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0D" w:rsidRDefault="007A500D" w:rsidP="007A500D">
      <w:pPr>
        <w:spacing w:line="240" w:lineRule="auto"/>
      </w:pPr>
    </w:p>
    <w:p w:rsidR="007A500D" w:rsidRDefault="007A500D" w:rsidP="007A500D">
      <w:pPr>
        <w:spacing w:after="0" w:line="240" w:lineRule="auto"/>
      </w:pPr>
      <w:r>
        <w:t>To [</w:t>
      </w:r>
      <w:r w:rsidRPr="00090CF9">
        <w:rPr>
          <w:i/>
          <w:color w:val="C0504D"/>
        </w:rPr>
        <w:t>insert either the editor’s name or write “To the editor”]</w:t>
      </w:r>
    </w:p>
    <w:p w:rsidR="007A500D" w:rsidRDefault="007A500D" w:rsidP="007A500D">
      <w:pPr>
        <w:spacing w:after="0" w:line="240" w:lineRule="auto"/>
      </w:pPr>
    </w:p>
    <w:p w:rsidR="007A500D" w:rsidRDefault="007A500D" w:rsidP="007A500D">
      <w:pPr>
        <w:spacing w:after="0" w:line="240" w:lineRule="auto"/>
      </w:pPr>
      <w:r>
        <w:t>October is ADHD Awareness Month. Attention-Deficit/Hyperactivity Disorder (ADHD) affects children, adolescents, and adults in the United States. Did you know…</w:t>
      </w:r>
    </w:p>
    <w:p w:rsidR="007A500D" w:rsidRDefault="007A500D" w:rsidP="007A500D">
      <w:pPr>
        <w:pStyle w:val="ListParagraph"/>
        <w:numPr>
          <w:ilvl w:val="0"/>
          <w:numId w:val="3"/>
        </w:numPr>
        <w:spacing w:after="0" w:line="240" w:lineRule="auto"/>
        <w:ind w:left="720" w:hanging="180"/>
      </w:pPr>
      <w:r>
        <w:t>Millions of people in the United States are affected by ADHD</w:t>
      </w:r>
    </w:p>
    <w:p w:rsidR="007A500D" w:rsidRDefault="007A500D" w:rsidP="007A500D">
      <w:pPr>
        <w:pStyle w:val="ListParagraph"/>
        <w:numPr>
          <w:ilvl w:val="0"/>
          <w:numId w:val="3"/>
        </w:numPr>
        <w:spacing w:after="0" w:line="240" w:lineRule="auto"/>
        <w:ind w:left="720" w:hanging="180"/>
      </w:pPr>
      <w:r>
        <w:t>Nearly 9 % of children ages 3-17 have been diagnosed with ADHD</w:t>
      </w:r>
    </w:p>
    <w:p w:rsidR="007A500D" w:rsidRDefault="007A500D" w:rsidP="007A500D">
      <w:pPr>
        <w:pStyle w:val="ListParagraph"/>
        <w:numPr>
          <w:ilvl w:val="0"/>
          <w:numId w:val="3"/>
        </w:numPr>
        <w:spacing w:after="0" w:line="240" w:lineRule="auto"/>
        <w:ind w:left="720" w:hanging="180"/>
      </w:pPr>
      <w:r>
        <w:t>About 4.5% of adults have been diagnosed with the disorder</w:t>
      </w:r>
    </w:p>
    <w:p w:rsidR="007A500D" w:rsidRDefault="007A500D" w:rsidP="007A500D">
      <w:pPr>
        <w:spacing w:after="0" w:line="240" w:lineRule="auto"/>
      </w:pPr>
    </w:p>
    <w:p w:rsidR="007A500D" w:rsidRDefault="007A500D" w:rsidP="007A500D">
      <w:pPr>
        <w:spacing w:after="0" w:line="240" w:lineRule="auto"/>
      </w:pPr>
      <w:r>
        <w:t>ADHD’s core symptoms include problems with attention, impulsivity, and hyperactivity.</w:t>
      </w:r>
    </w:p>
    <w:p w:rsidR="007A500D" w:rsidRDefault="007A500D" w:rsidP="007A500D">
      <w:pPr>
        <w:spacing w:after="0" w:line="240" w:lineRule="auto"/>
      </w:pPr>
    </w:p>
    <w:p w:rsidR="007A500D" w:rsidRDefault="007A500D" w:rsidP="007A500D">
      <w:pPr>
        <w:spacing w:after="0" w:line="240" w:lineRule="auto"/>
      </w:pPr>
      <w:r>
        <w:t xml:space="preserve">This year’s theme for ADHD Awareness Month is “Knowing is Better: ADHD Across the Life Span.” An ADHD diagnosis not only challenges affected individuals but also their families and friends. That’s why I have joined the movement to raise awareness about the condition. </w:t>
      </w:r>
    </w:p>
    <w:p w:rsidR="007A500D" w:rsidRDefault="007A500D" w:rsidP="007A500D">
      <w:pPr>
        <w:spacing w:after="0" w:line="240" w:lineRule="auto"/>
      </w:pPr>
    </w:p>
    <w:p w:rsidR="007A500D" w:rsidRDefault="007A500D" w:rsidP="007A500D">
      <w:pPr>
        <w:spacing w:after="0" w:line="240" w:lineRule="auto"/>
      </w:pPr>
      <w:r>
        <w:t xml:space="preserve">Consider these facts: </w:t>
      </w:r>
    </w:p>
    <w:p w:rsidR="007A500D" w:rsidRDefault="007A500D" w:rsidP="007A500D">
      <w:pPr>
        <w:numPr>
          <w:ilvl w:val="0"/>
          <w:numId w:val="2"/>
        </w:numPr>
        <w:spacing w:after="0" w:line="240" w:lineRule="auto"/>
        <w:ind w:hanging="180"/>
        <w:contextualSpacing/>
      </w:pPr>
      <w:r>
        <w:t xml:space="preserve">Individuals with ADHD experience more challenges in school, at work, and in social relationships. </w:t>
      </w:r>
    </w:p>
    <w:p w:rsidR="007A500D" w:rsidRDefault="007A500D" w:rsidP="007A500D">
      <w:pPr>
        <w:numPr>
          <w:ilvl w:val="0"/>
          <w:numId w:val="2"/>
        </w:numPr>
        <w:spacing w:after="0" w:line="240" w:lineRule="auto"/>
        <w:ind w:hanging="180"/>
        <w:contextualSpacing/>
      </w:pPr>
      <w:r>
        <w:t xml:space="preserve">They have higher rates of emergency room visits and automobile accidents, </w:t>
      </w:r>
      <w:r w:rsidR="0040271C">
        <w:t xml:space="preserve">and </w:t>
      </w:r>
      <w:r>
        <w:t>are at greater risk for substance abuse.</w:t>
      </w:r>
    </w:p>
    <w:p w:rsidR="007A500D" w:rsidRDefault="007A500D" w:rsidP="007A500D">
      <w:pPr>
        <w:spacing w:after="0" w:line="240" w:lineRule="auto"/>
      </w:pPr>
    </w:p>
    <w:p w:rsidR="007A500D" w:rsidRDefault="007A500D" w:rsidP="007A500D">
      <w:pPr>
        <w:spacing w:after="0" w:line="240" w:lineRule="auto"/>
      </w:pPr>
      <w:r>
        <w:t>The good news is that when children, teens, and adults are diagnosed early and receive treatment, they can lead more fulfilling lives.</w:t>
      </w:r>
    </w:p>
    <w:p w:rsidR="007A500D" w:rsidRDefault="007A500D" w:rsidP="007A500D">
      <w:pPr>
        <w:spacing w:after="0" w:line="240" w:lineRule="auto"/>
      </w:pPr>
    </w:p>
    <w:p w:rsidR="007A500D" w:rsidRDefault="007A500D" w:rsidP="007A500D">
      <w:pPr>
        <w:spacing w:after="0" w:line="240" w:lineRule="auto"/>
      </w:pPr>
      <w:r>
        <w:t xml:space="preserve">I hope you will </w:t>
      </w:r>
      <w:r w:rsidR="0040271C">
        <w:t>visit the ADHD Awareness Month C</w:t>
      </w:r>
      <w:r>
        <w:t xml:space="preserve">oalition’s website at </w:t>
      </w:r>
      <w:hyperlink r:id="rId7" w:history="1">
        <w:r w:rsidR="0040271C" w:rsidRPr="00543280">
          <w:rPr>
            <w:rStyle w:val="Hyperlink"/>
          </w:rPr>
          <w:t>www.ADHDAwarenessMonth.org</w:t>
        </w:r>
      </w:hyperlink>
      <w:r w:rsidR="0040271C">
        <w:t xml:space="preserve">, </w:t>
      </w:r>
      <w:r>
        <w:t xml:space="preserve">to learn more about this real and serious health condition. The website has a wealth of information to help affected individuals, and their families, cope with the daily challenges of life. </w:t>
      </w:r>
      <w:bookmarkStart w:id="0" w:name="_GoBack"/>
      <w:bookmarkEnd w:id="0"/>
    </w:p>
    <w:p w:rsidR="007A500D" w:rsidRDefault="007A500D" w:rsidP="007A500D">
      <w:pPr>
        <w:spacing w:line="240" w:lineRule="auto"/>
      </w:pPr>
    </w:p>
    <w:p w:rsidR="007A500D" w:rsidRDefault="007A500D" w:rsidP="007A500D">
      <w:pPr>
        <w:spacing w:line="240" w:lineRule="auto"/>
      </w:pPr>
      <w:r>
        <w:t>Thank you,</w:t>
      </w:r>
    </w:p>
    <w:p w:rsidR="007A500D" w:rsidRDefault="007A500D" w:rsidP="007A500D">
      <w:pPr>
        <w:spacing w:line="240" w:lineRule="auto"/>
      </w:pPr>
      <w:r>
        <w:t>[</w:t>
      </w:r>
      <w:r w:rsidRPr="00090CF9">
        <w:rPr>
          <w:i/>
          <w:color w:val="C0504D"/>
        </w:rPr>
        <w:t>insert your name here</w:t>
      </w:r>
      <w:r>
        <w:t>]</w:t>
      </w:r>
    </w:p>
    <w:p w:rsidR="007A500D" w:rsidRDefault="007A500D" w:rsidP="007A500D">
      <w:pPr>
        <w:spacing w:line="240" w:lineRule="auto"/>
      </w:pPr>
      <w:r>
        <w:t>[</w:t>
      </w:r>
      <w:r w:rsidRPr="00090CF9">
        <w:rPr>
          <w:i/>
          <w:color w:val="C0504D"/>
        </w:rPr>
        <w:t>insert town/neighborhood/community</w:t>
      </w:r>
      <w:r>
        <w:t xml:space="preserve">] </w:t>
      </w:r>
    </w:p>
    <w:p w:rsidR="00D63B78" w:rsidRDefault="00D63B78"/>
    <w:sectPr w:rsidR="00D63B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7C" w:rsidRDefault="0072577C" w:rsidP="007A500D">
      <w:pPr>
        <w:spacing w:after="0" w:line="240" w:lineRule="auto"/>
      </w:pPr>
      <w:r>
        <w:separator/>
      </w:r>
    </w:p>
  </w:endnote>
  <w:endnote w:type="continuationSeparator" w:id="0">
    <w:p w:rsidR="0072577C" w:rsidRDefault="0072577C" w:rsidP="007A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7C" w:rsidRDefault="0072577C" w:rsidP="007A500D">
      <w:pPr>
        <w:spacing w:after="0" w:line="240" w:lineRule="auto"/>
      </w:pPr>
      <w:r>
        <w:separator/>
      </w:r>
    </w:p>
  </w:footnote>
  <w:footnote w:type="continuationSeparator" w:id="0">
    <w:p w:rsidR="0072577C" w:rsidRDefault="0072577C" w:rsidP="007A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DF" w:rsidRDefault="007A500D">
    <w:pPr>
      <w:pStyle w:val="Header"/>
    </w:pPr>
    <w:r>
      <w:rPr>
        <w:noProof/>
      </w:rPr>
      <w:drawing>
        <wp:inline distT="0" distB="0" distL="0" distR="0" wp14:anchorId="154A709F" wp14:editId="17F60743">
          <wp:extent cx="5943600" cy="13855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8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DF2"/>
    <w:multiLevelType w:val="hybridMultilevel"/>
    <w:tmpl w:val="1B1C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51A"/>
    <w:multiLevelType w:val="hybridMultilevel"/>
    <w:tmpl w:val="2A3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7753A"/>
    <w:multiLevelType w:val="hybridMultilevel"/>
    <w:tmpl w:val="EF02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D"/>
    <w:rsid w:val="0040271C"/>
    <w:rsid w:val="00440A29"/>
    <w:rsid w:val="005E1AC3"/>
    <w:rsid w:val="0072577C"/>
    <w:rsid w:val="007A500D"/>
    <w:rsid w:val="00D63B78"/>
    <w:rsid w:val="00E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8300"/>
  <w15:chartTrackingRefBased/>
  <w15:docId w15:val="{8AA419C8-471A-46D7-AD5C-81470A1B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0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5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7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HDAwarenessMon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Fouche</dc:creator>
  <cp:keywords/>
  <dc:description/>
  <cp:lastModifiedBy>Roxanne Fouche</cp:lastModifiedBy>
  <cp:revision>2</cp:revision>
  <dcterms:created xsi:type="dcterms:W3CDTF">2017-09-30T17:59:00Z</dcterms:created>
  <dcterms:modified xsi:type="dcterms:W3CDTF">2017-09-30T17:59:00Z</dcterms:modified>
</cp:coreProperties>
</file>